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jc w:val="center"/>
        <w:rPr>
          <w:b/>
          <w:color w:val="333333"/>
          <w:sz w:val="28"/>
          <w:szCs w:val="28"/>
        </w:rPr>
      </w:pPr>
      <w:r w:rsidRPr="007468A3">
        <w:rPr>
          <w:b/>
          <w:color w:val="333333"/>
          <w:sz w:val="28"/>
          <w:szCs w:val="28"/>
        </w:rPr>
        <w:t>Перечень населенных пунктов, относящихся к зоне с льготным социально-экономическим статусом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gramStart"/>
      <w:r w:rsidRPr="007468A3">
        <w:rPr>
          <w:color w:val="333333"/>
          <w:sz w:val="28"/>
          <w:szCs w:val="28"/>
        </w:rPr>
        <w:t>Управление социальной защиты населения администрации муниципального района “Алексеевский район и город Алексеевка” Белгородской области информирует население Алексеевского района, что Постановлением Правительства РФ от 8 октября 2015 г. № 1074 «Об утверждении перечня населенных пунктов, находящихся в границах зон радиоактивного загрязнения вследствие катастрофы на Чернобыльской АЭС» утвержден перечень населенных пунктов относящихся к зоне с льготным социально-экономическим статусом:</w:t>
      </w:r>
      <w:proofErr w:type="gram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>Белгородская область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>4. Алексеевский район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>Городское поселение "Алексеевский район и город Алексеевка"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>    г. Алексеевка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t>Алейниковское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 с. </w:t>
      </w:r>
      <w:proofErr w:type="spellStart"/>
      <w:r w:rsidRPr="007468A3">
        <w:rPr>
          <w:color w:val="333333"/>
          <w:sz w:val="28"/>
          <w:szCs w:val="28"/>
        </w:rPr>
        <w:t>Алейниково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 с. </w:t>
      </w:r>
      <w:proofErr w:type="spellStart"/>
      <w:r w:rsidRPr="007468A3">
        <w:rPr>
          <w:color w:val="333333"/>
          <w:sz w:val="28"/>
          <w:szCs w:val="28"/>
        </w:rPr>
        <w:t>Славгородское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 xml:space="preserve">. </w:t>
      </w:r>
      <w:proofErr w:type="spellStart"/>
      <w:r w:rsidRPr="007468A3">
        <w:rPr>
          <w:color w:val="333333"/>
          <w:sz w:val="28"/>
          <w:szCs w:val="28"/>
        </w:rPr>
        <w:t>Новоселовка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t>Афанасьевское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 </w:t>
      </w:r>
      <w:proofErr w:type="gramStart"/>
      <w:r w:rsidRPr="007468A3">
        <w:rPr>
          <w:color w:val="333333"/>
          <w:sz w:val="28"/>
          <w:szCs w:val="28"/>
        </w:rPr>
        <w:t>с</w:t>
      </w:r>
      <w:proofErr w:type="gramEnd"/>
      <w:r w:rsidRPr="007468A3">
        <w:rPr>
          <w:color w:val="333333"/>
          <w:sz w:val="28"/>
          <w:szCs w:val="28"/>
        </w:rPr>
        <w:t>. Афанасьевка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t>Варваровское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gramStart"/>
      <w:r w:rsidRPr="007468A3">
        <w:rPr>
          <w:color w:val="333333"/>
          <w:sz w:val="28"/>
          <w:szCs w:val="28"/>
        </w:rPr>
        <w:t>с</w:t>
      </w:r>
      <w:proofErr w:type="gramEnd"/>
      <w:r w:rsidRPr="007468A3">
        <w:rPr>
          <w:color w:val="333333"/>
          <w:sz w:val="28"/>
          <w:szCs w:val="28"/>
        </w:rPr>
        <w:t>. Калитва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с. </w:t>
      </w:r>
      <w:proofErr w:type="spellStart"/>
      <w:r w:rsidRPr="007468A3">
        <w:rPr>
          <w:color w:val="333333"/>
          <w:sz w:val="28"/>
          <w:szCs w:val="28"/>
        </w:rPr>
        <w:t>Осадчее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gramStart"/>
      <w:r w:rsidRPr="007468A3">
        <w:rPr>
          <w:color w:val="333333"/>
          <w:sz w:val="28"/>
          <w:szCs w:val="28"/>
        </w:rPr>
        <w:t>с</w:t>
      </w:r>
      <w:proofErr w:type="gramEnd"/>
      <w:r w:rsidRPr="007468A3">
        <w:rPr>
          <w:color w:val="333333"/>
          <w:sz w:val="28"/>
          <w:szCs w:val="28"/>
        </w:rPr>
        <w:t>. Николаевка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t>Гарбузовское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с. </w:t>
      </w:r>
      <w:proofErr w:type="spellStart"/>
      <w:r w:rsidRPr="007468A3">
        <w:rPr>
          <w:color w:val="333333"/>
          <w:sz w:val="28"/>
          <w:szCs w:val="28"/>
        </w:rPr>
        <w:t>Гарбузово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с. </w:t>
      </w:r>
      <w:proofErr w:type="spellStart"/>
      <w:r w:rsidRPr="007468A3">
        <w:rPr>
          <w:color w:val="333333"/>
          <w:sz w:val="28"/>
          <w:szCs w:val="28"/>
        </w:rPr>
        <w:t>Белозорово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с. </w:t>
      </w:r>
      <w:proofErr w:type="spellStart"/>
      <w:r w:rsidRPr="007468A3">
        <w:rPr>
          <w:color w:val="333333"/>
          <w:sz w:val="28"/>
          <w:szCs w:val="28"/>
        </w:rPr>
        <w:t>Ковалево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>. Покладов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t>Глуховское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с. </w:t>
      </w:r>
      <w:proofErr w:type="spellStart"/>
      <w:r w:rsidRPr="007468A3">
        <w:rPr>
          <w:color w:val="333333"/>
          <w:sz w:val="28"/>
          <w:szCs w:val="28"/>
        </w:rPr>
        <w:t>Глуховка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>. Городище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t>Жуковское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>. Черепов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t>Иловское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с. </w:t>
      </w:r>
      <w:proofErr w:type="spellStart"/>
      <w:r w:rsidRPr="007468A3">
        <w:rPr>
          <w:color w:val="333333"/>
          <w:sz w:val="28"/>
          <w:szCs w:val="28"/>
        </w:rPr>
        <w:t>Иловка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t>Ильинское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lastRenderedPageBreak/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>. Игнатов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>. Сидоркин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t>Красненское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>    с. Красное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пос. </w:t>
      </w:r>
      <w:proofErr w:type="gramStart"/>
      <w:r w:rsidRPr="007468A3">
        <w:rPr>
          <w:color w:val="333333"/>
          <w:sz w:val="28"/>
          <w:szCs w:val="28"/>
        </w:rPr>
        <w:t xml:space="preserve">Г </w:t>
      </w:r>
      <w:proofErr w:type="spellStart"/>
      <w:r w:rsidRPr="007468A3">
        <w:rPr>
          <w:color w:val="333333"/>
          <w:sz w:val="28"/>
          <w:szCs w:val="28"/>
        </w:rPr>
        <w:t>олубинский</w:t>
      </w:r>
      <w:proofErr w:type="spellEnd"/>
      <w:proofErr w:type="gram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t>Кущинское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с. </w:t>
      </w:r>
      <w:proofErr w:type="spellStart"/>
      <w:r w:rsidRPr="007468A3">
        <w:rPr>
          <w:color w:val="333333"/>
          <w:sz w:val="28"/>
          <w:szCs w:val="28"/>
        </w:rPr>
        <w:t>Теплинка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с. </w:t>
      </w:r>
      <w:proofErr w:type="spellStart"/>
      <w:r w:rsidRPr="007468A3">
        <w:rPr>
          <w:color w:val="333333"/>
          <w:sz w:val="28"/>
          <w:szCs w:val="28"/>
        </w:rPr>
        <w:t>Щербаково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 xml:space="preserve">. </w:t>
      </w:r>
      <w:proofErr w:type="spellStart"/>
      <w:r w:rsidRPr="007468A3">
        <w:rPr>
          <w:color w:val="333333"/>
          <w:sz w:val="28"/>
          <w:szCs w:val="28"/>
        </w:rPr>
        <w:t>Гезов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>. Орлов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 xml:space="preserve">. </w:t>
      </w:r>
      <w:proofErr w:type="spellStart"/>
      <w:r w:rsidRPr="007468A3">
        <w:rPr>
          <w:color w:val="333333"/>
          <w:sz w:val="28"/>
          <w:szCs w:val="28"/>
        </w:rPr>
        <w:t>Шелушин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t>Луценковское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 xml:space="preserve">. </w:t>
      </w:r>
      <w:proofErr w:type="spellStart"/>
      <w:r w:rsidRPr="007468A3">
        <w:rPr>
          <w:color w:val="333333"/>
          <w:sz w:val="28"/>
          <w:szCs w:val="28"/>
        </w:rPr>
        <w:t>Копанец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t>Матреногезовское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с. </w:t>
      </w:r>
      <w:proofErr w:type="spellStart"/>
      <w:r w:rsidRPr="007468A3">
        <w:rPr>
          <w:color w:val="333333"/>
          <w:sz w:val="28"/>
          <w:szCs w:val="28"/>
        </w:rPr>
        <w:t>Матрено-Гезово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gramStart"/>
      <w:r w:rsidRPr="007468A3">
        <w:rPr>
          <w:color w:val="333333"/>
          <w:sz w:val="28"/>
          <w:szCs w:val="28"/>
        </w:rPr>
        <w:t>с</w:t>
      </w:r>
      <w:proofErr w:type="gramEnd"/>
      <w:r w:rsidRPr="007468A3">
        <w:rPr>
          <w:color w:val="333333"/>
          <w:sz w:val="28"/>
          <w:szCs w:val="28"/>
        </w:rPr>
        <w:t>. Воробьеве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 xml:space="preserve">. </w:t>
      </w:r>
      <w:proofErr w:type="spellStart"/>
      <w:r w:rsidRPr="007468A3">
        <w:rPr>
          <w:color w:val="333333"/>
          <w:sz w:val="28"/>
          <w:szCs w:val="28"/>
        </w:rPr>
        <w:t>Батлуков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>. Резников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>. Бережной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 xml:space="preserve">. </w:t>
      </w:r>
      <w:proofErr w:type="spellStart"/>
      <w:r w:rsidRPr="007468A3">
        <w:rPr>
          <w:color w:val="333333"/>
          <w:sz w:val="28"/>
          <w:szCs w:val="28"/>
        </w:rPr>
        <w:t>Кириченков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>. Кулешов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 xml:space="preserve">. </w:t>
      </w:r>
      <w:proofErr w:type="spellStart"/>
      <w:r w:rsidRPr="007468A3">
        <w:rPr>
          <w:color w:val="333333"/>
          <w:sz w:val="28"/>
          <w:szCs w:val="28"/>
        </w:rPr>
        <w:t>Шкуропатов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t>Меняйловское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с. </w:t>
      </w:r>
      <w:proofErr w:type="spellStart"/>
      <w:r w:rsidRPr="007468A3">
        <w:rPr>
          <w:color w:val="333333"/>
          <w:sz w:val="28"/>
          <w:szCs w:val="28"/>
        </w:rPr>
        <w:t>Алексеенково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 xml:space="preserve">. </w:t>
      </w:r>
      <w:proofErr w:type="spellStart"/>
      <w:r w:rsidRPr="007468A3">
        <w:rPr>
          <w:color w:val="333333"/>
          <w:sz w:val="28"/>
          <w:szCs w:val="28"/>
        </w:rPr>
        <w:t>Дудчин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>. Сероштанов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>. Тараканов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 xml:space="preserve">. </w:t>
      </w:r>
      <w:proofErr w:type="spellStart"/>
      <w:r w:rsidRPr="007468A3">
        <w:rPr>
          <w:color w:val="333333"/>
          <w:sz w:val="28"/>
          <w:szCs w:val="28"/>
        </w:rPr>
        <w:t>Пышнограев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>. Шапошников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t>Мухоудеровское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с. </w:t>
      </w:r>
      <w:proofErr w:type="spellStart"/>
      <w:r w:rsidRPr="007468A3">
        <w:rPr>
          <w:color w:val="333333"/>
          <w:sz w:val="28"/>
          <w:szCs w:val="28"/>
        </w:rPr>
        <w:t>Мухоудеровка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>    с. Дальнее Чесночное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с. </w:t>
      </w:r>
      <w:proofErr w:type="spellStart"/>
      <w:r w:rsidRPr="007468A3">
        <w:rPr>
          <w:color w:val="333333"/>
          <w:sz w:val="28"/>
          <w:szCs w:val="28"/>
        </w:rPr>
        <w:t>Колтуновка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t>Подсередненское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с. </w:t>
      </w:r>
      <w:proofErr w:type="spellStart"/>
      <w:r w:rsidRPr="007468A3">
        <w:rPr>
          <w:color w:val="333333"/>
          <w:sz w:val="28"/>
          <w:szCs w:val="28"/>
        </w:rPr>
        <w:t>Подсереднее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lastRenderedPageBreak/>
        <w:t>Репенское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с. </w:t>
      </w:r>
      <w:proofErr w:type="spellStart"/>
      <w:r w:rsidRPr="007468A3">
        <w:rPr>
          <w:color w:val="333333"/>
          <w:sz w:val="28"/>
          <w:szCs w:val="28"/>
        </w:rPr>
        <w:t>Репенка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>Советское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>    с. Советское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>    с. Запольное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с. </w:t>
      </w:r>
      <w:proofErr w:type="spellStart"/>
      <w:r w:rsidRPr="007468A3">
        <w:rPr>
          <w:color w:val="333333"/>
          <w:sz w:val="28"/>
          <w:szCs w:val="28"/>
        </w:rPr>
        <w:t>Шапорево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пос. </w:t>
      </w:r>
      <w:proofErr w:type="spellStart"/>
      <w:r w:rsidRPr="007468A3">
        <w:rPr>
          <w:color w:val="333333"/>
          <w:sz w:val="28"/>
          <w:szCs w:val="28"/>
        </w:rPr>
        <w:t>Геращенково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пос. </w:t>
      </w:r>
      <w:proofErr w:type="spellStart"/>
      <w:r w:rsidRPr="007468A3">
        <w:rPr>
          <w:color w:val="333333"/>
          <w:sz w:val="28"/>
          <w:szCs w:val="28"/>
        </w:rPr>
        <w:t>Лесиковка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>    пос. Николаевка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пос. </w:t>
      </w:r>
      <w:proofErr w:type="spellStart"/>
      <w:r w:rsidRPr="007468A3">
        <w:rPr>
          <w:color w:val="333333"/>
          <w:sz w:val="28"/>
          <w:szCs w:val="28"/>
        </w:rPr>
        <w:t>Хмызовка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t>Хлевищенское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с. </w:t>
      </w:r>
      <w:proofErr w:type="spellStart"/>
      <w:r w:rsidRPr="007468A3">
        <w:rPr>
          <w:color w:val="333333"/>
          <w:sz w:val="28"/>
          <w:szCs w:val="28"/>
        </w:rPr>
        <w:t>Хлевище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proofErr w:type="spellStart"/>
      <w:r w:rsidRPr="007468A3">
        <w:rPr>
          <w:color w:val="333333"/>
          <w:sz w:val="28"/>
          <w:szCs w:val="28"/>
        </w:rPr>
        <w:t>Хрещатовское</w:t>
      </w:r>
      <w:proofErr w:type="spellEnd"/>
      <w:r w:rsidRPr="007468A3">
        <w:rPr>
          <w:color w:val="333333"/>
          <w:sz w:val="28"/>
          <w:szCs w:val="28"/>
        </w:rPr>
        <w:t xml:space="preserve"> сельское поселение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 xml:space="preserve">. </w:t>
      </w:r>
      <w:proofErr w:type="spellStart"/>
      <w:r w:rsidRPr="007468A3">
        <w:rPr>
          <w:color w:val="333333"/>
          <w:sz w:val="28"/>
          <w:szCs w:val="28"/>
        </w:rPr>
        <w:t>Хрещатый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>. Власов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>. Климов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>. Попов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</w:t>
      </w:r>
      <w:proofErr w:type="spellStart"/>
      <w:r w:rsidRPr="007468A3">
        <w:rPr>
          <w:color w:val="333333"/>
          <w:sz w:val="28"/>
          <w:szCs w:val="28"/>
        </w:rPr>
        <w:t>хут</w:t>
      </w:r>
      <w:proofErr w:type="spellEnd"/>
      <w:r w:rsidRPr="007468A3">
        <w:rPr>
          <w:color w:val="333333"/>
          <w:sz w:val="28"/>
          <w:szCs w:val="28"/>
        </w:rPr>
        <w:t xml:space="preserve">. </w:t>
      </w:r>
      <w:proofErr w:type="spellStart"/>
      <w:r w:rsidRPr="007468A3">
        <w:rPr>
          <w:color w:val="333333"/>
          <w:sz w:val="28"/>
          <w:szCs w:val="28"/>
        </w:rPr>
        <w:t>Сыроватский</w:t>
      </w:r>
      <w:proofErr w:type="spellEnd"/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 xml:space="preserve">    с. </w:t>
      </w:r>
      <w:proofErr w:type="spellStart"/>
      <w:r w:rsidRPr="007468A3">
        <w:rPr>
          <w:color w:val="333333"/>
          <w:sz w:val="28"/>
          <w:szCs w:val="28"/>
        </w:rPr>
        <w:t>Камышеватое</w:t>
      </w:r>
      <w:proofErr w:type="spellEnd"/>
      <w:r w:rsidRPr="007468A3">
        <w:rPr>
          <w:color w:val="333333"/>
          <w:sz w:val="28"/>
          <w:szCs w:val="28"/>
        </w:rPr>
        <w:t>.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>            Постановление Правительства Российской Федерации от 18 декабря 1997 г. № 1582 "Об утверждении перечня населенных пунктов, находящихся в границах зон радиоактивного загрязнения вследствие катастрофы на Чернобыльской АЭС" (Собрание законодательства Российской Федерации, 1997, № 52, ст. 5924) утратило силу.</w:t>
      </w:r>
    </w:p>
    <w:p w:rsidR="007468A3" w:rsidRPr="007468A3" w:rsidRDefault="007468A3" w:rsidP="007468A3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7468A3">
        <w:rPr>
          <w:color w:val="333333"/>
          <w:sz w:val="28"/>
          <w:szCs w:val="28"/>
        </w:rPr>
        <w:t>Справки по телефону: 4-46-94</w:t>
      </w:r>
    </w:p>
    <w:p w:rsidR="00FD3501" w:rsidRPr="007468A3" w:rsidRDefault="00FD3501">
      <w:pPr>
        <w:rPr>
          <w:rFonts w:ascii="Times New Roman" w:hAnsi="Times New Roman" w:cs="Times New Roman"/>
          <w:sz w:val="28"/>
          <w:szCs w:val="28"/>
        </w:rPr>
      </w:pPr>
    </w:p>
    <w:sectPr w:rsidR="00FD3501" w:rsidRPr="007468A3" w:rsidSect="00FD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8A3"/>
    <w:rsid w:val="007468A3"/>
    <w:rsid w:val="00FB25E3"/>
    <w:rsid w:val="00FD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2017-12-18T09:45:00Z</dcterms:created>
  <dcterms:modified xsi:type="dcterms:W3CDTF">2017-12-18T09:46:00Z</dcterms:modified>
</cp:coreProperties>
</file>